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机关精神文明建设的工作计划（精选3篇）</w:t>
      </w:r>
      <w:bookmarkEnd w:id="2"/>
    </w:p>
    <w:p>
      <w:pPr/>
      <w:br/>
    </w:p>
    <w:p>
      <w:pPr/>
      <w:r>
        <w:rPr>
          <w:color w:val="red"/>
          <w:sz w:val="32"/>
          <w:szCs w:val="32"/>
          <w:b w:val="1"/>
          <w:bCs w:val="1"/>
        </w:rPr>
        <w:t xml:space="preserve">篇1：机关精神文明建设的工作计划</w:t>
      </w:r>
    </w:p>
    <w:p>
      <w:pPr/>
      <w:br/>
    </w:p>
    <w:p>
      <w:pPr>
        <w:jc w:val="left"/>
        <w:ind w:left="0" w:right="0" w:firstLine="640"/>
        <w:spacing w:line="288" w:lineRule="auto"/>
      </w:pPr>
      <w:r>
        <w:rPr>
          <w:sz w:val="28"/>
          <w:szCs w:val="28"/>
        </w:rPr>
        <w:t xml:space="preserve">机关精神文明建设工作计划</w:t>
      </w:r>
    </w:p>
    <w:p>
      <w:pPr/>
      <w:br/>
    </w:p>
    <w:p>
      <w:pPr>
        <w:jc w:val="left"/>
        <w:ind w:left="0" w:right="0" w:firstLine="640"/>
        <w:spacing w:line="288" w:lineRule="auto"/>
      </w:pPr>
      <w:r>
        <w:rPr>
          <w:sz w:val="28"/>
          <w:szCs w:val="28"/>
        </w:rPr>
        <w:t xml:space="preserve">XX年，是贯彻落实党的十八届四中全会精神、推进全面深化改革的第一年。按照总局、区局工作要求，我局要以邓小平理论、“三个代表”重要思想、科学发展观为指导，以社会主义核心价值体系建设为抓手，围绕中心，服务大局，深化思想政治和精神文明建设，弘扬宁夏精神，提升干部职工综合素质。现结合我局实际，制定如下工作计划：</w:t>
      </w:r>
    </w:p>
    <w:p>
      <w:pPr/>
      <w:br/>
    </w:p>
    <w:p>
      <w:pPr>
        <w:jc w:val="left"/>
        <w:ind w:left="0" w:right="0" w:firstLine="640"/>
        <w:spacing w:line="288" w:lineRule="auto"/>
      </w:pPr>
      <w:r>
        <w:rPr>
          <w:sz w:val="28"/>
          <w:szCs w:val="28"/>
        </w:rPr>
        <w:t xml:space="preserve">一、加强组织领导，形成工作体系</w:t>
      </w:r>
    </w:p>
    <w:p>
      <w:pPr/>
      <w:br/>
    </w:p>
    <w:p>
      <w:pPr>
        <w:jc w:val="left"/>
        <w:ind w:left="0" w:right="0" w:firstLine="640"/>
        <w:spacing w:line="288" w:lineRule="auto"/>
      </w:pPr>
      <w:r>
        <w:rPr>
          <w:sz w:val="28"/>
          <w:szCs w:val="28"/>
        </w:rPr>
        <w:t xml:space="preserve">加强对思想政治和精神文明建设活动工作的领导，成立以局长为组长，主管局领导为副组长，各科室、信息中心，稽查局，河东税务分局负责人为成员的领导小组，并下设办公室。办公室设在人事教育科具体负责日常工作。各科室、信息中心，稽查局，河东税务分局应相互配合，把思想政治和精神文明建设工作内容融合到各项工作中去，形成一岗双责，齐抓共管的工作体系。</w:t>
      </w:r>
    </w:p>
    <w:p>
      <w:pPr/>
      <w:br/>
    </w:p>
    <w:p>
      <w:pPr>
        <w:jc w:val="left"/>
        <w:ind w:left="0" w:right="0" w:firstLine="640"/>
        <w:spacing w:line="288" w:lineRule="auto"/>
      </w:pPr>
      <w:r>
        <w:rPr>
          <w:sz w:val="28"/>
          <w:szCs w:val="28"/>
        </w:rPr>
        <w:t xml:space="preserve">二、深化队伍建设，夯实税收工作基础</w:t>
      </w:r>
    </w:p>
    <w:p>
      <w:pPr/>
      <w:br/>
    </w:p>
    <w:p>
      <w:pPr>
        <w:jc w:val="left"/>
        <w:ind w:left="0" w:right="0" w:firstLine="640"/>
        <w:spacing w:line="288" w:lineRule="auto"/>
      </w:pPr>
      <w:r>
        <w:rPr>
          <w:sz w:val="28"/>
          <w:szCs w:val="28"/>
        </w:rPr>
        <w:t xml:space="preserve">（一）强化思想教育工作。认真贯彻中央培育和践行社会主义核心价值观座谈会精神，按照中办《关于培育和践行社会主义核心价值观的意见》要求，结合中国梦和宁夏精神宣传教育，广泛开展践行活动，积极培育和践行社会主义核心价值观。结合“七.一”、“十.一”等重要节日，通过座谈交流、观摩学习、体育比赛等形式，深入开展以“党史教育”、“爱国主义教育”、“社会主义核心价值体系讨论”等为主题的教育活动。完善基层税务机关思想政治和精神文明建设阵地。定期或不定期开展谈话活动，及时了解职工思想动态和实际困难。通过开展各类文体活动、生日送祝福、身体健康检查、慰问困难户等，送去组织的关怀和慰问。解决职工实际困难和后顾之忧，营造和谐的工作环境和生活氛围，进一步调动干部工作积极性、主动性和创造性。</w:t>
      </w:r>
    </w:p>
    <w:p>
      <w:pPr/>
      <w:br/>
    </w:p>
    <w:p>
      <w:pPr>
        <w:jc w:val="left"/>
        <w:ind w:left="0" w:right="0" w:firstLine="640"/>
        <w:spacing w:line="288" w:lineRule="auto"/>
      </w:pPr>
      <w:r>
        <w:rPr>
          <w:sz w:val="28"/>
          <w:szCs w:val="28"/>
        </w:rPr>
        <w:t xml:space="preserve">（二）加强业务技能培训。加强对干部职工业务技能的培训，提高干部职工的业务技能，是做好税收工作的关键，也是思想政治和精神文明建设工作的重要内容，我局将坚持教育培训的针对性和实效性，不断丰富教育培训形式，切实提高干部政治业务素质。结合我局管户特点和人员情况，坚持集中学习制度，重点依靠本局力量开展各类日常培训和交流讲座等。监督各部门统筹安排好日常学习。继续依托网络建立学习交流平台。加强岗位练兵，提高干部实际操作能力。认真落实总局、区局组织的各类专门培训、更新知识培训等。鼓励干部参加社会各种学历教育和注册会计师、注册税务师、律师（司法）资格考试，提高学习层次和知识水平。按照总局、区局中长期人才建设规划，结合实际，选拔本局XX年专业人才库入库人员人才，培养优秀人才。</w:t>
      </w:r>
    </w:p>
    <w:p>
      <w:pPr/>
      <w:br/>
    </w:p>
    <w:p>
      <w:pPr>
        <w:jc w:val="left"/>
        <w:ind w:left="0" w:right="0" w:firstLine="640"/>
        <w:spacing w:line="288" w:lineRule="auto"/>
      </w:pPr>
      <w:r>
        <w:rPr>
          <w:sz w:val="28"/>
          <w:szCs w:val="28"/>
        </w:rPr>
        <w:t xml:space="preserve">（四）夯实党组织建设。落实“三会一课”制度，按照学习型组织建设要求，不断规范学习活动制度化、规范化，严肃学习纪律、规范学习行为。坚持开展党员读书活动、支部书记（委员）讲党课等学习活动，增强学习的针对性、实效性，使广大党员和干部的知识结构不断优化、综合素质不断提高、创新能力不断增强。加强对预备党员和入党积极分子的培养，不断充实党员队伍力量。</w:t>
      </w:r>
    </w:p>
    <w:p>
      <w:pPr/>
      <w:br/>
    </w:p>
    <w:p>
      <w:pPr>
        <w:jc w:val="left"/>
        <w:ind w:left="0" w:right="0" w:firstLine="640"/>
        <w:spacing w:line="288" w:lineRule="auto"/>
      </w:pPr>
      <w:r>
        <w:rPr>
          <w:sz w:val="28"/>
          <w:szCs w:val="28"/>
        </w:rPr>
        <w:t xml:space="preserve">（五）大力开展创先争优活动。充分发挥党建工作服务中心、带动全局的积极作用。大力开展树标兵、学先进、创先争优等群众性精神文明创建活动，充分发挥好党员模范带头和先进典型的引导示范作用，激发干部爱岗敬业、创业创新的工作热情，努力营造崇尚先进、积极向上、奋发有为、干事创业的良好氛围。</w:t>
      </w:r>
    </w:p>
    <w:p>
      <w:pPr/>
      <w:br/>
    </w:p>
    <w:p>
      <w:pPr>
        <w:jc w:val="left"/>
        <w:ind w:left="0" w:right="0" w:firstLine="640"/>
        <w:spacing w:line="288" w:lineRule="auto"/>
      </w:pPr>
      <w:r>
        <w:rPr>
          <w:sz w:val="28"/>
          <w:szCs w:val="28"/>
        </w:rPr>
        <w:t xml:space="preserve">（六）深入开展党的群众路线教育实践活动。做好第二批教育实践活动的各项工作，按照区局、本局的具体要求，结合实际，做好安排部署，按照“照镜子、正衣冠、洗洗澡、治治病”的总要求，聚焦“四风”，认真查找问题，结合实际采取有效措施加以整改，不断加强和改进作风建设，确保教育实践活动各项任务和整改目标的如期完成。</w:t>
      </w:r>
    </w:p>
    <w:p>
      <w:pPr/>
      <w:br/>
    </w:p>
    <w:p>
      <w:pPr>
        <w:jc w:val="left"/>
        <w:ind w:left="0" w:right="0" w:firstLine="640"/>
        <w:spacing w:line="288" w:lineRule="auto"/>
      </w:pPr>
      <w:r>
        <w:rPr>
          <w:sz w:val="28"/>
          <w:szCs w:val="28"/>
        </w:rPr>
        <w:t xml:space="preserve">（七）切实加强作风管理。认真落实中央“八项规定”和党风廉政建设责任制。加强党风廉政教育，反对奢侈浪费，强化党员干部廉洁自律意识。组织干部认真学习有关党风廉政法律法规，筑起拒腐防变的思想长城。签订党风廉政建设责任书，做到一级抓一级，层层抓落实。聘请行风评议员，召开民主评议和行风评议座谈会，强化外部监督。进一步完善各项规章制度，监督干部日常工作作风纪律，促使干部不断改进和规范个人行为，养成良好的作风习惯。</w:t>
      </w:r>
    </w:p>
    <w:p>
      <w:pPr/>
      <w:br/>
    </w:p>
    <w:p>
      <w:pPr/>
      <w:r>
        <w:rPr>
          <w:color w:val="red"/>
          <w:sz w:val="32"/>
          <w:szCs w:val="32"/>
          <w:b w:val="1"/>
          <w:bCs w:val="1"/>
        </w:rPr>
        <w:t xml:space="preserve">篇2：机关精神文明建设的工作计划</w:t>
      </w:r>
    </w:p>
    <w:p>
      <w:pPr/>
      <w:br/>
    </w:p>
    <w:p>
      <w:pPr>
        <w:jc w:val="left"/>
        <w:ind w:left="0" w:right="0" w:firstLine="640"/>
        <w:spacing w:line="288" w:lineRule="auto"/>
      </w:pPr>
      <w:r>
        <w:rPr>
          <w:sz w:val="28"/>
          <w:szCs w:val="28"/>
        </w:rPr>
        <w:t xml:space="preserve">某单位2016年精神文明建设工作计划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紧围绕实现“四个全面”、践行社会主义核心价值观等重大战略思想，以党的十八大、十八届三中、四中、五中全会精神为指导，不断巩固和扩大学习实践科学发展观活动成果，按照高举旗帜、围绕大局、服务人民、改革创新的总要求，坚持用社会主义核心价值观引领社会风尚，用创新的思维推动工作，坚持解放思想、实事求是、与时俱进，坚持贴近实际、创新内容、创新形式、创新管理体制和工作机制，认真贯彻落实全国商务精神文明工作会议、省委宣传思想工作会议精神，围绕2016年商务工作目标任务，深入开展群众性精神文明创建活动，着力加强思想道德建设，不断提升干部职工文明素质和机关文明程度，努力为转型升级、富民兴陇提供坚强思想保证和强大精神动力，营造和谐的舆论氛围，培育文明的道德风尚。</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（一）加强政治理论学习，提高思想意识</w:t>
      </w:r>
    </w:p>
    <w:p>
      <w:pPr/>
      <w:br/>
    </w:p>
    <w:p>
      <w:pPr>
        <w:jc w:val="left"/>
        <w:ind w:left="0" w:right="0" w:firstLine="640"/>
        <w:spacing w:line="288" w:lineRule="auto"/>
      </w:pPr>
      <w:r>
        <w:rPr>
          <w:sz w:val="28"/>
          <w:szCs w:val="28"/>
        </w:rPr>
        <w:t xml:space="preserve">紧紧围绕深入学习宣传科学发展观、构建社会主义和谐社会等重大战略思想，扎实有效的开展政治理论学习，努力在武装头脑、指导实践、推动工作上下功夫。</w:t>
      </w:r>
    </w:p>
    <w:p>
      <w:pPr/>
      <w:br/>
    </w:p>
    <w:p>
      <w:pPr>
        <w:jc w:val="left"/>
        <w:ind w:left="0" w:right="0" w:firstLine="640"/>
        <w:spacing w:line="288" w:lineRule="auto"/>
      </w:pPr>
      <w:r>
        <w:rPr>
          <w:sz w:val="28"/>
          <w:szCs w:val="28"/>
        </w:rPr>
        <w:t xml:space="preserve">要以处级以上领导干部为重点，切实健全学习组织、学习档案，严格执行学习制度，全年集中学习不得少于xx天，每周自学不得少于x小时，努力形成科学的干部理论学习考核指标体系。要坚持学以致用，用有所成，着眼于解决商务工作改革发展稳定中的实际问题，把学习的体会和成果转化为谋划工作的思路、促进工作的措施、领导工作的本领。下半年对各处室（单位）理论学习情况进行检查验收，树立学习先进典型。开展”道德讲堂”活动，突出以”热爱祖国、孝敬父母、关爱他人”为主要内容的道德教育，确保每季度至少开展一次讲堂活动，用道德讲堂的形式，进行理想信念教育、弘扬道德力量、传承中华优秀传统文化、提升道德素质。搞好党员日常教育培训工作，通过集中培训、辅导讲座、板报橱窗网络等有效形式，进一步抓好广大党员干部职工的理论学习。继续坚持将政治理论学习情况作为年度考核指标的做法。</w:t>
      </w:r>
    </w:p>
    <w:p>
      <w:pPr/>
      <w:br/>
    </w:p>
    <w:p>
      <w:pPr>
        <w:jc w:val="left"/>
        <w:ind w:left="0" w:right="0" w:firstLine="640"/>
        <w:spacing w:line="288" w:lineRule="auto"/>
      </w:pPr>
      <w:r>
        <w:rPr>
          <w:sz w:val="28"/>
          <w:szCs w:val="28"/>
        </w:rPr>
        <w:t xml:space="preserve">（二）深入开展精神文明创建活动，提升行业形象</w:t>
      </w:r>
    </w:p>
    <w:p>
      <w:pPr/>
      <w:br/>
    </w:p>
    <w:p>
      <w:pPr>
        <w:jc w:val="left"/>
        <w:ind w:left="0" w:right="0" w:firstLine="640"/>
        <w:spacing w:line="288" w:lineRule="auto"/>
      </w:pPr>
      <w:r>
        <w:rPr>
          <w:sz w:val="28"/>
          <w:szCs w:val="28"/>
        </w:rPr>
        <w:t xml:space="preserve">紧紧围绕服务商务发展这个目标，通过精神文明创建活动，不断提高商务队伍素质，提高商务管理水平，提升商务行业形象。</w:t>
      </w:r>
    </w:p>
    <w:p>
      <w:pPr/>
      <w:br/>
    </w:p>
    <w:p>
      <w:pPr>
        <w:jc w:val="left"/>
        <w:ind w:left="0" w:right="0" w:firstLine="640"/>
        <w:spacing w:line="288" w:lineRule="auto"/>
      </w:pPr>
      <w:r>
        <w:rPr>
          <w:sz w:val="28"/>
          <w:szCs w:val="28"/>
        </w:rPr>
        <w:t xml:space="preserve">全面推进人员素质工程，不断提高队伍素质。对素质工程工作进行全面总结，对学习型单位、知识型人员进行表彰，制定今后人员素质工程工作计划。进一步完善人员素质工程档案，推行人员素质工程目标管理评估体系管理工作。抓好劳动竞赛、技术创新、技术比武和提合理化建议活动。</w:t>
      </w:r>
    </w:p>
    <w:p>
      <w:pPr/>
      <w:br/>
    </w:p>
    <w:p>
      <w:pPr>
        <w:jc w:val="left"/>
        <w:ind w:left="0" w:right="0" w:firstLine="640"/>
        <w:spacing w:line="288" w:lineRule="auto"/>
      </w:pPr>
      <w:r>
        <w:rPr>
          <w:sz w:val="28"/>
          <w:szCs w:val="28"/>
        </w:rPr>
        <w:t xml:space="preserve">进一步深化文明单位、文明窗口创建工作，不断提高管理水平。不断探索文明单位、文明窗口创建的新思路，完善创建制度，提高创建水平，并评选表彰2016年度省商务系统文明单位、文明窗口。通过创建活动，促进各项管理工作再上新水平。各单位根据实际情况，继续深入开展文明单位、文明职工、文明家庭等的创建和评比表彰活动。</w:t>
      </w:r>
    </w:p>
    <w:p>
      <w:pPr/>
      <w:br/>
    </w:p>
    <w:p>
      <w:pPr>
        <w:jc w:val="left"/>
        <w:ind w:left="0" w:right="0" w:firstLine="640"/>
        <w:spacing w:line="288" w:lineRule="auto"/>
      </w:pPr>
      <w:r>
        <w:rPr>
          <w:sz w:val="28"/>
          <w:szCs w:val="28"/>
        </w:rPr>
        <w:t xml:space="preserve">进一步加强行风建设，不断提升行业形象。一要坚决杜绝损害群众利益的不正之风。坚决杜绝“吃、拿、卡、要”、领导干部利用职权和职务影响为配偶、子女和身边工作人员谋取非法利益、借婚丧敛财、借庆典活动收受礼金等影响和谐商务建设的问题。二要进一步加强机关效能建设。建立行政效能投诉机制，对办事效率不高、扯皮推诿、不作为慢作为等现象，要采取措施坚决整治。三要加强对行政审批服务大厅等窗口单位的监督管理。</w:t>
      </w:r>
    </w:p>
    <w:p>
      <w:pPr/>
      <w:br/>
    </w:p>
    <w:p>
      <w:pPr>
        <w:jc w:val="left"/>
        <w:ind w:left="0" w:right="0" w:firstLine="640"/>
        <w:spacing w:line="288" w:lineRule="auto"/>
      </w:pPr>
      <w:r>
        <w:rPr>
          <w:sz w:val="28"/>
          <w:szCs w:val="28"/>
        </w:rPr>
        <w:t xml:space="preserve">（三）加强宣传引导，为商务发展营造良好舆论氛围</w:t>
      </w:r>
    </w:p>
    <w:p>
      <w:pPr/>
      <w:br/>
    </w:p>
    <w:p>
      <w:pPr>
        <w:jc w:val="left"/>
        <w:ind w:left="0" w:right="0" w:firstLine="640"/>
        <w:spacing w:line="288" w:lineRule="auto"/>
      </w:pPr>
      <w:r>
        <w:rPr>
          <w:sz w:val="28"/>
          <w:szCs w:val="28"/>
        </w:rPr>
        <w:t xml:space="preserve">坚持团结稳定鼓劲、正面宣传为主，牢牢把握正确导向，加大宣传工作力度，用奋斗目标激励人心，用发展成就鼓舞人心，用先进典型振奋人心，用扎实工作稳定人心，倡导富强、民主、文明、和谐，倡导自由、平等、公正、法治，倡导爱国、敬业、诚信、友善，积极培育和践行社会主义核心价值观。加强道德教育与实践，培育共同价值追求，把社会主义核心价值体系建设融入市民教育和精神文明建设全过程。努力为商务发展营造良好舆论氛围。</w:t>
      </w:r>
    </w:p>
    <w:p>
      <w:pPr/>
      <w:br/>
    </w:p>
    <w:p>
      <w:pPr>
        <w:jc w:val="left"/>
        <w:ind w:left="0" w:right="0" w:firstLine="640"/>
        <w:spacing w:line="288" w:lineRule="auto"/>
      </w:pPr>
      <w:r>
        <w:rPr>
          <w:sz w:val="28"/>
          <w:szCs w:val="28"/>
        </w:rPr>
        <w:t xml:space="preserve">（四）开展实践活动，提高道德素质，促进和谐建设。</w:t>
      </w:r>
    </w:p>
    <w:p>
      <w:pPr/>
      <w:br/>
    </w:p>
    <w:p>
      <w:pPr>
        <w:jc w:val="left"/>
        <w:ind w:left="0" w:right="0" w:firstLine="640"/>
        <w:spacing w:line="288" w:lineRule="auto"/>
      </w:pPr>
      <w:r>
        <w:rPr>
          <w:sz w:val="28"/>
          <w:szCs w:val="28"/>
        </w:rPr>
        <w:t xml:space="preserve">以践行社会主义荣辱观为切入点，坚持不懈、持之以恒地抓下去，教育和引导广大干部职工知荣辱、明是非、辩美丑，更好地引导广大干部职工构筑牢固的思想道德防线，有效地遏制各种腐败现象的发生，促进和谐商务建设。</w:t>
      </w:r>
    </w:p>
    <w:p>
      <w:pPr/>
      <w:br/>
    </w:p>
    <w:p>
      <w:pPr>
        <w:jc w:val="left"/>
        <w:ind w:left="0" w:right="0" w:firstLine="640"/>
        <w:spacing w:line="288" w:lineRule="auto"/>
      </w:pPr>
      <w:r>
        <w:rPr>
          <w:sz w:val="28"/>
          <w:szCs w:val="28"/>
        </w:rPr>
        <w:t xml:space="preserve">深化社会主义荣辱观教育。大力弘杨和培育民族精神，继续广泛宣传八荣八耻，增强荣辱观念，让群众自觉遵守道德规范。充分利用各种宣传阵地和窗口，宣传社会公德、职业道德和家庭美德，宣传献身、负责、求实的商务行业精神，宣传践行社会主义荣辱观的典型事例和经验，营造浓厚的学习氛围。党员领导干部要充分发挥表率作用，带头用社会主义荣辱观规范自己的言行，大力倡导八个方面的良好作风，引领和带动广大干部、职工、群众的思想道德建设。要积极开展道德实践活动，紧密围绕商务中</w:t>
      </w:r>
    </w:p>
    <w:p>
      <w:pPr/>
      <w:br/>
    </w:p>
    <w:p>
      <w:pPr>
        <w:jc w:val="left"/>
        <w:ind w:left="0" w:right="0" w:firstLine="640"/>
        <w:spacing w:line="288" w:lineRule="auto"/>
      </w:pPr>
      <w:r>
        <w:rPr>
          <w:sz w:val="28"/>
          <w:szCs w:val="28"/>
        </w:rPr>
        <w:t xml:space="preserve">心工作，扶贫济困、义务奉献等活动，使干部职工在实践中受到教育熏陶。要大力弘扬以爱国主义为核心的民族精神和以改革创新为核心的时代精神。结合抗日战争胜利70周年等重大纪念活动，深入开展爱国主义、革命传统和改革开放教育，大力弘扬民族精神和时代精神，进一步增强商务干部职工的民族自尊心、自豪感，激发爱国热情、弘扬民族精神。</w:t>
      </w:r>
    </w:p>
    <w:p>
      <w:pPr/>
      <w:br/>
    </w:p>
    <w:p>
      <w:pPr>
        <w:jc w:val="left"/>
        <w:ind w:left="0" w:right="0" w:firstLine="640"/>
        <w:spacing w:line="288" w:lineRule="auto"/>
      </w:pPr>
      <w:r>
        <w:rPr>
          <w:sz w:val="28"/>
          <w:szCs w:val="28"/>
        </w:rPr>
        <w:t xml:space="preserve">依据《公民道德建设实施纲要》，从文明礼仪、公共秩序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教育，经常性组织礼仪、法律、卫生知识讲座，有效提升人员素质。</w:t>
      </w:r>
    </w:p>
    <w:p>
      <w:pPr/>
      <w:br/>
    </w:p>
    <w:p>
      <w:pPr>
        <w:jc w:val="left"/>
        <w:ind w:left="0" w:right="0" w:firstLine="640"/>
        <w:spacing w:line="288" w:lineRule="auto"/>
      </w:pPr>
      <w:r>
        <w:rPr>
          <w:sz w:val="28"/>
          <w:szCs w:val="28"/>
        </w:rPr>
        <w:t xml:space="preserve">深入开展道德领域突出问题专项教育和治理活动。以解决诚信缺失和公德失范问题为重点，在窗口行业和公共场所等领域突出加强道德教育、评议、引导、治理和宣传，加强巡查力度，加大舆论监督力度，确保取得实效。</w:t>
      </w:r>
    </w:p>
    <w:p>
      <w:pPr/>
      <w:br/>
    </w:p>
    <w:p>
      <w:pPr>
        <w:jc w:val="left"/>
        <w:ind w:left="0" w:right="0" w:firstLine="640"/>
        <w:spacing w:line="288" w:lineRule="auto"/>
      </w:pPr>
      <w:r>
        <w:rPr>
          <w:sz w:val="28"/>
          <w:szCs w:val="28"/>
        </w:rPr>
        <w:t xml:space="preserve">三、具体要求</w:t>
      </w:r>
    </w:p>
    <w:p>
      <w:pPr/>
      <w:br/>
    </w:p>
    <w:p>
      <w:pPr>
        <w:jc w:val="left"/>
        <w:ind w:left="0" w:right="0" w:firstLine="640"/>
        <w:spacing w:line="288" w:lineRule="auto"/>
      </w:pPr>
      <w:r>
        <w:rPr>
          <w:sz w:val="28"/>
          <w:szCs w:val="28"/>
        </w:rPr>
        <w:t xml:space="preserve">（一）健全领导机制，齐抓共管抓落实。厅党组和厅直机关党委要加强对精神文明工作的领导，要加大对精神文明建设的投入，要建立相应的考评机制和激励机制，使精神文明建设充满生机和活力。</w:t>
      </w:r>
    </w:p>
    <w:p>
      <w:pPr/>
      <w:br/>
    </w:p>
    <w:p>
      <w:pPr>
        <w:jc w:val="left"/>
        <w:ind w:left="0" w:right="0" w:firstLine="640"/>
        <w:spacing w:line="288" w:lineRule="auto"/>
      </w:pPr>
      <w:r>
        <w:rPr>
          <w:sz w:val="28"/>
          <w:szCs w:val="28"/>
        </w:rPr>
        <w:t xml:space="preserve">（二）加强教育管理，树立模范形象。努力建设一支高素质的精神文明建设者队伍。进一步增强精神文明建设工作者的责任感、使命感、紧迫感。按照能力强、业务精、作风正的要求，不断提高思想理论水平和工作能力。</w:t>
      </w:r>
    </w:p>
    <w:p>
      <w:pPr/>
      <w:br/>
    </w:p>
    <w:p>
      <w:pPr>
        <w:jc w:val="left"/>
        <w:ind w:left="0" w:right="0" w:firstLine="640"/>
        <w:spacing w:line="288" w:lineRule="auto"/>
      </w:pPr>
      <w:r>
        <w:rPr>
          <w:sz w:val="28"/>
          <w:szCs w:val="28"/>
        </w:rPr>
        <w:t xml:space="preserve">（三）坚持实践活动，抓好工作落实。要把为群众办实事、办好事作为精神文明建设的第一选择，想群众所想，解群众所虑，谋群众所求，千方百计地解决与人民群众工作生活密切相关，群众反映强烈的热点、难点问题。要多走访，多进行调查研究，对精神文明建设中出现的新情况、新问题进行调查研究，增强精神文明建设工作的针对性、实效性。</w:t>
      </w:r>
    </w:p>
    <w:p>
      <w:pPr/>
      <w:br/>
    </w:p>
    <w:p>
      <w:pPr>
        <w:jc w:val="left"/>
        <w:ind w:left="0" w:right="0" w:firstLine="640"/>
        <w:spacing w:line="288" w:lineRule="auto"/>
      </w:pPr>
      <w:r>
        <w:rPr>
          <w:sz w:val="28"/>
          <w:szCs w:val="28"/>
        </w:rPr>
        <w:t xml:space="preserve">商务厅直属机关党委</w:t>
      </w:r>
    </w:p>
    <w:p>
      <w:pPr/>
      <w:br/>
    </w:p>
    <w:p>
      <w:pPr>
        <w:jc w:val="left"/>
        <w:ind w:left="0" w:right="0" w:firstLine="640"/>
        <w:spacing w:line="288" w:lineRule="auto"/>
      </w:pPr>
      <w:r>
        <w:rPr>
          <w:sz w:val="28"/>
          <w:szCs w:val="28"/>
        </w:rPr>
        <w:t xml:space="preserve">2015年12月30日</w:t>
      </w:r>
    </w:p>
    <w:p>
      <w:pPr/>
      <w:br/>
    </w:p>
    <w:p>
      <w:pPr/>
      <w:r>
        <w:rPr>
          <w:color w:val="red"/>
          <w:sz w:val="32"/>
          <w:szCs w:val="32"/>
          <w:b w:val="1"/>
          <w:bCs w:val="1"/>
        </w:rPr>
        <w:t xml:space="preserve">篇3：机关精神文明建设的工作计划</w:t>
      </w:r>
    </w:p>
    <w:p>
      <w:pPr/>
      <w:br/>
    </w:p>
    <w:p>
      <w:pPr>
        <w:jc w:val="left"/>
        <w:ind w:left="0" w:right="0" w:firstLine="640"/>
        <w:spacing w:line="288" w:lineRule="auto"/>
      </w:pPr>
      <w:r>
        <w:rPr>
          <w:sz w:val="28"/>
          <w:szCs w:val="28"/>
        </w:rPr>
        <w:t xml:space="preserve">第页共页</w:t>
      </w:r>
    </w:p>
    <w:p>
      <w:pPr/>
      <w:br/>
    </w:p>
    <w:p>
      <w:pPr>
        <w:jc w:val="left"/>
        <w:ind w:left="0" w:right="0" w:firstLine="640"/>
        <w:spacing w:line="288" w:lineRule="auto"/>
      </w:pPr>
      <w:r>
        <w:rPr>
          <w:sz w:val="28"/>
          <w:szCs w:val="28"/>
        </w:rPr>
        <w:t xml:space="preserve">经委单位精神文明建设工作计划</w:t>
      </w:r>
    </w:p>
    <w:p>
      <w:pPr/>
      <w:br/>
    </w:p>
    <w:p>
      <w:pPr>
        <w:jc w:val="left"/>
        <w:ind w:left="0" w:right="0" w:firstLine="640"/>
        <w:spacing w:line="288" w:lineRule="auto"/>
      </w:pPr>
      <w:r>
        <w:rPr>
          <w:sz w:val="28"/>
          <w:szCs w:val="28"/>
        </w:rPr>
        <w:t xml:space="preserve">20*年，我委精神文明单位建设工作要以“三个代表”重要思想为指导，认真贯彻落实十六届五中全会精神和县委、政府有关精神文明工作建设的文件和精神，在县精神文明领导小组领导下开展好今年的工作，今年是全县提出的打造城市提升品位，树立*城形象的关键之年。我委要在县委、县政府的领导下，团结带领全委干部职工，求真务实，开拓创新，扎扎实实开展好精神文明单位创建活动工作，争当全县精神文明单位排头兵和树好各种形象。</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今年，按照委办公会议精神，办公室要以会议精神文明单位建设工作要求抓好工作，各级领导和股室（队）要配合好工作，抓好各单位的精神文明建设工作。办公会上研究决定，成立由党委书记、主任李先忠同志为组长；肖华毅、曹华、马亮副主任为副组长，股室（队）领导干部为成员的精神文明单位建设工作领导小组成员；领导小组下设办公室，由陈仕国同志兼任办公室主任，周忠政同志负责精神文明建设日常工作，各单位行政第一负责人要对本单位全年精神文明建设工作负总责，同时要安排专人负责此项工作，抓好抓实；对此项工作将纳入全年个人和单位的目标综合考核。</w:t>
      </w:r>
    </w:p>
    <w:p>
      <w:pPr/>
      <w:br/>
    </w:p>
    <w:p>
      <w:pPr>
        <w:jc w:val="left"/>
        <w:ind w:left="0" w:right="0" w:firstLine="640"/>
        <w:spacing w:line="288" w:lineRule="auto"/>
      </w:pPr>
      <w:r>
        <w:rPr>
          <w:sz w:val="28"/>
          <w:szCs w:val="28"/>
        </w:rPr>
        <w:t xml:space="preserve">二、加强学习教育，促进思想政治</w:t>
      </w:r>
    </w:p>
    <w:p>
      <w:pPr/>
      <w:br/>
    </w:p>
    <w:p>
      <w:pPr>
        <w:jc w:val="left"/>
        <w:ind w:left="0" w:right="0" w:firstLine="640"/>
        <w:spacing w:line="288" w:lineRule="auto"/>
      </w:pPr>
      <w:r>
        <w:rPr>
          <w:sz w:val="28"/>
          <w:szCs w:val="28"/>
        </w:rPr>
        <w:t xml:space="preserve">（一）加强理论，提高思想，促进精神文明建设。抓思想政治工作首先抓学习教育，要组织大家学习马列、毛泽东思想、邓小平理论和“三个代表”重要思想和党的基本路线、方针、政策，加强爱国、集体、形势政策、民主法制、理想信念、社会道德及爱祖国、爱家乡宣传教育。今年除“先教”活动外，另组织党员干部学习《十六大报告辅导读本》、《江泽民论加强和改进执政党建设》、《十六届五中全会公报》、《曾庆红、贺国强同志在全国实施公务员法工作会议上的讲话》等一系列文章，把干部职工的学习作为思想建设的一项重要任务来抓。</w:t>
      </w:r>
    </w:p>
    <w:p>
      <w:pPr/>
      <w:br/>
    </w:p>
    <w:p>
      <w:pPr>
        <w:jc w:val="left"/>
        <w:ind w:left="0" w:right="0" w:firstLine="640"/>
        <w:spacing w:line="288" w:lineRule="auto"/>
      </w:pPr>
      <w:r>
        <w:rPr>
          <w:sz w:val="28"/>
          <w:szCs w:val="28"/>
        </w:rPr>
        <w:t xml:space="preserve">（二）加强对职工的道德教育。在全系统提倡爱国守法、明礼诚信、团结友爱、敬业奉献，继续开展对贫困失学儿童的捐助活动，帮助贫困户脱贫致富，资助下岗职工和子女上学，帮助下岗职工重新就业；组织职工学习法律知识和行政许可法以及公务员法。</w:t>
      </w:r>
    </w:p>
    <w:p>
      <w:pPr/>
      <w:br/>
    </w:p>
    <w:p>
      <w:pPr>
        <w:jc w:val="left"/>
        <w:ind w:left="0" w:right="0" w:firstLine="640"/>
        <w:spacing w:line="288" w:lineRule="auto"/>
      </w:pPr>
      <w:r>
        <w:rPr>
          <w:sz w:val="28"/>
          <w:szCs w:val="28"/>
        </w:rPr>
        <w:t xml:space="preserve">（三）抓工作，促进精神文明建设。组织开展“送温暖”为民办实事、办好事的群众性帮扶活动，开展用身边典型讲党课的教育活动，到重庆开展爱国革命传统教育等活动。年内，我委要参加组织广大职工参加3次以上文化活动，以提高职工的政治思想水平和促进精神文明单位建设工作。</w:t>
      </w:r>
    </w:p>
    <w:p>
      <w:pPr/>
      <w:br/>
    </w:p>
    <w:p>
      <w:pPr>
        <w:jc w:val="left"/>
        <w:ind w:left="0" w:right="0" w:firstLine="640"/>
        <w:spacing w:line="288" w:lineRule="auto"/>
      </w:pPr>
      <w:r>
        <w:rPr>
          <w:sz w:val="28"/>
          <w:szCs w:val="28"/>
        </w:rPr>
        <w:t xml:space="preserve">三、积极开展文明单位创建活动</w:t>
      </w:r>
    </w:p>
    <w:p>
      <w:pPr/>
      <w:br/>
    </w:p>
    <w:p>
      <w:pPr>
        <w:jc w:val="left"/>
        <w:ind w:left="0" w:right="0" w:firstLine="640"/>
        <w:spacing w:line="288" w:lineRule="auto"/>
      </w:pPr>
      <w:r>
        <w:rPr>
          <w:sz w:val="28"/>
          <w:szCs w:val="28"/>
        </w:rPr>
        <w:t xml:space="preserve">今年，全系统要积极认真开展文明单位、文明科（股室）、五好家庭等评选活动，各单位要广泛开展岗位学英模和行业树新风活动，文明礼貌待人，要杜绝门难进、脸难看、事难办的现象发生，在执法中要文明执法，加强行风的评选工作，各直属单位在开展每项活动时的得分数将记入年终目标综合考核。</w:t>
      </w:r>
    </w:p>
    <w:p>
      <w:pPr/>
      <w:br/>
    </w:p>
    <w:p>
      <w:pPr>
        <w:jc w:val="left"/>
        <w:ind w:left="0" w:right="0" w:firstLine="640"/>
        <w:spacing w:line="288" w:lineRule="auto"/>
      </w:pPr>
      <w:r>
        <w:rPr>
          <w:sz w:val="28"/>
          <w:szCs w:val="28"/>
        </w:rPr>
        <w:t xml:space="preserve">四、建立长效机制，确保工作有序开展</w:t>
      </w:r>
    </w:p>
    <w:p>
      <w:pPr/>
      <w:br/>
    </w:p>
    <w:p>
      <w:pPr>
        <w:jc w:val="left"/>
        <w:ind w:left="0" w:right="0" w:firstLine="640"/>
        <w:spacing w:line="288" w:lineRule="auto"/>
      </w:pPr>
      <w:r>
        <w:rPr>
          <w:sz w:val="28"/>
          <w:szCs w:val="28"/>
        </w:rPr>
        <w:t xml:space="preserve">根据上级有关要求，我委要在开展精神文明建设工作的基础上认真总结经验，借鉴精神建设工作开展得好的地区和单位的成功经验，结合本单位实际，建立健全文明单位建设工作各项职责、制度，同时年内对文明单位建设工作档案、资料认真收集、整理、归档，促进精神文明建设工作在本系统内取得长久的有效的效果，促进我委全面工作的顺利开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2024-11-22T02:39:59+08:00</dcterms:created>
  <dcterms:modified xsi:type="dcterms:W3CDTF">2024-11-22T02:39:59+08:00</dcterms:modified>
</cp:coreProperties>
</file>

<file path=docProps/custom.xml><?xml version="1.0" encoding="utf-8"?>
<Properties xmlns="http://schemas.openxmlformats.org/officeDocument/2006/custom-properties" xmlns:vt="http://schemas.openxmlformats.org/officeDocument/2006/docPropsVTypes"/>
</file>