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学校扫黄打非工作方案（精选3篇）</w:t>
      </w:r>
      <w:bookmarkEnd w:id="2"/>
    </w:p>
    <w:p>
      <w:pPr/>
      <w:br/>
    </w:p>
    <w:p>
      <w:pPr/>
      <w:r>
        <w:rPr>
          <w:color w:val="red"/>
          <w:sz w:val="32"/>
          <w:szCs w:val="32"/>
          <w:b w:val="1"/>
          <w:bCs w:val="1"/>
        </w:rPr>
        <w:t xml:space="preserve">篇1：学校扫黄打非工作方案</w:t>
      </w:r>
    </w:p>
    <w:p>
      <w:pPr/>
      <w:br/>
    </w:p>
    <w:p>
      <w:pPr>
        <w:jc w:val="left"/>
        <w:ind w:left="0" w:right="0" w:firstLine="640"/>
        <w:spacing w:line="288" w:lineRule="auto"/>
      </w:pPr>
      <w:r>
        <w:rPr>
          <w:sz w:val="28"/>
          <w:szCs w:val="28"/>
        </w:rPr>
        <w:t xml:space="preserve">为进一步加强校园师生安全，为未成年人思想道德建设提供良好的教育资源，根据上级主管部门有关精神精神，结合我校实际情况，特制定本方案。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社会主义核心价值观为指导，以教育局“扫黄打非”工作方案有关要求为依据，以强化日常监管为基础，以净化校园环境为宗旨，坚持打防并举、标本兼治、综合治理的方针，坚决封堵政治性非法出版物和有害信息传入学校，严厉打击传播淫秽色情侵权盗版活动，为青少年学生健康成长，为促进社会和谐创造良好社会文化环境做出贡献。</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学校成立“扫黄打非”工作领导小组，密切配合各有关部门的工作，扎实有效地开展“扫黄打非”工作。</w:t>
      </w:r>
    </w:p>
    <w:p>
      <w:pPr/>
      <w:br/>
    </w:p>
    <w:p>
      <w:pPr>
        <w:jc w:val="left"/>
        <w:ind w:left="0" w:right="0" w:firstLine="640"/>
        <w:spacing w:line="288" w:lineRule="auto"/>
      </w:pPr>
      <w:r>
        <w:rPr>
          <w:sz w:val="28"/>
          <w:szCs w:val="28"/>
        </w:rPr>
        <w:t xml:space="preserve">组长：XX成员：XXX</w:t>
      </w:r>
    </w:p>
    <w:p>
      <w:pPr/>
      <w:br/>
    </w:p>
    <w:p>
      <w:pPr>
        <w:jc w:val="left"/>
        <w:ind w:left="0" w:right="0" w:firstLine="640"/>
        <w:spacing w:line="288" w:lineRule="auto"/>
      </w:pPr>
      <w:r>
        <w:rPr>
          <w:sz w:val="28"/>
          <w:szCs w:val="28"/>
        </w:rPr>
        <w:t xml:space="preserve">三、明确任务</w:t>
      </w:r>
    </w:p>
    <w:p>
      <w:pPr/>
      <w:br/>
    </w:p>
    <w:p>
      <w:pPr>
        <w:jc w:val="left"/>
        <w:ind w:left="0" w:right="0" w:firstLine="640"/>
        <w:spacing w:line="288" w:lineRule="auto"/>
      </w:pPr>
      <w:r>
        <w:rPr>
          <w:sz w:val="28"/>
          <w:szCs w:val="28"/>
        </w:rPr>
        <w:t xml:space="preserve">1、全面查堵政治性非法出版物。切实将封堵政治性非法出版物作为第一任务，贯穿于全年工作始终。重点查缴封堵传播政治谣言、制造思想混乱、误导民众情绪、破坏社会稳定、危害国家统一、煽动民族分裂、诬蔑社会主义制度等政治性非法出版物、宣传品在校园出现。</w:t>
      </w:r>
    </w:p>
    <w:p>
      <w:pPr/>
      <w:br/>
    </w:p>
    <w:p>
      <w:pPr>
        <w:jc w:val="left"/>
        <w:ind w:left="0" w:right="0" w:firstLine="640"/>
        <w:spacing w:line="288" w:lineRule="auto"/>
      </w:pPr>
      <w:r>
        <w:rPr>
          <w:sz w:val="28"/>
          <w:szCs w:val="28"/>
        </w:rPr>
        <w:t xml:space="preserve">2、深入开展网上“扫黄打非”。密切关注网上舆情信息动态，严密封堵各种谣言或蛊惑、诬蔑、负面影响的网上信息，排查信息安全隐患。创立师生满意的绿色网络校园，打造风清气正、和谐稳定的校园文化环境。</w:t>
      </w:r>
    </w:p>
    <w:p>
      <w:pPr/>
      <w:br/>
    </w:p>
    <w:p>
      <w:pPr>
        <w:jc w:val="left"/>
        <w:ind w:left="0" w:right="0" w:firstLine="640"/>
        <w:spacing w:line="288" w:lineRule="auto"/>
      </w:pPr>
      <w:r>
        <w:rPr>
          <w:sz w:val="28"/>
          <w:szCs w:val="28"/>
        </w:rPr>
        <w:t xml:space="preserve">3、大力扫除淫秽色情等文化垃圾。坚决扫除一切淫秽色情、凶杀暴力、低俗文化、封建迷信、伪科学内容的音像制品、游戏软件、“口袋本”图书、卡通画册等危害青少年身心健康、败坏社会风气的有害出版物，以及走私、盗版教材、教辅读物、工具书和畅销书等，坚决禁止学校组织购买、使用盗版教材及教辅读物的行为。</w:t>
      </w:r>
    </w:p>
    <w:p>
      <w:pPr/>
      <w:br/>
    </w:p>
    <w:p>
      <w:pPr>
        <w:jc w:val="left"/>
        <w:ind w:left="0" w:right="0" w:firstLine="640"/>
        <w:spacing w:line="288" w:lineRule="auto"/>
      </w:pPr>
      <w:r>
        <w:rPr>
          <w:sz w:val="28"/>
          <w:szCs w:val="28"/>
        </w:rPr>
        <w:t xml:space="preserve">4、坚决打击侵权盗版行为。加强对教材、教参、教学挂图、练习册、音像教材、工具书等教辅材料的监管，清理盗版教材和教辅材料，保护师生的合法权益。</w:t>
      </w:r>
    </w:p>
    <w:p>
      <w:pPr/>
      <w:br/>
    </w:p>
    <w:p>
      <w:pPr>
        <w:jc w:val="left"/>
        <w:ind w:left="0" w:right="0" w:firstLine="640"/>
        <w:spacing w:line="288" w:lineRule="auto"/>
      </w:pPr>
      <w:r>
        <w:rPr>
          <w:sz w:val="28"/>
          <w:szCs w:val="28"/>
        </w:rPr>
        <w:t xml:space="preserve">5、班主任做好突袭检查学生携带书籍，利用空闲时间和学生交流调查，班级内部学生携带的书籍是否健康积极。</w:t>
      </w:r>
    </w:p>
    <w:p>
      <w:pPr/>
      <w:br/>
    </w:p>
    <w:p>
      <w:pPr>
        <w:jc w:val="left"/>
        <w:ind w:left="0" w:right="0" w:firstLine="640"/>
        <w:spacing w:line="288" w:lineRule="auto"/>
      </w:pPr>
      <w:r>
        <w:rPr>
          <w:sz w:val="28"/>
          <w:szCs w:val="28"/>
        </w:rPr>
        <w:t xml:space="preserve">四、实施步骤“扫黄打非”工作分四个阶段进行</w:t>
      </w:r>
    </w:p>
    <w:p>
      <w:pPr/>
      <w:br/>
    </w:p>
    <w:p>
      <w:pPr>
        <w:jc w:val="left"/>
        <w:ind w:left="0" w:right="0" w:firstLine="640"/>
        <w:spacing w:line="288" w:lineRule="auto"/>
      </w:pPr>
      <w:r>
        <w:rPr>
          <w:sz w:val="28"/>
          <w:szCs w:val="28"/>
        </w:rPr>
        <w:t xml:space="preserve">第一阶段，4月中旬至6月上旬。广泛利用学校广播、橱窗、黑板报、展板等平台，运用宣传资料进班级、致家长一封信、讲座、展览、公益广告等多种形式，大力宣传“扫黄打非”的重大意义，揭露制黄贩黄、侵权盗版等非法出版活动及不健康网站的社会危害，特别是对少年儿童健康成长的危害。加强对学生的宣传教育工作，在校园开展“远离盗版”、“远离口袋书”、“远离有害卡通画册”、“远离不良游戏”等活动，结合精神文明创立工作争创文明学校。</w:t>
      </w:r>
    </w:p>
    <w:p>
      <w:pPr/>
      <w:br/>
    </w:p>
    <w:p>
      <w:pPr>
        <w:jc w:val="left"/>
        <w:ind w:left="0" w:right="0" w:firstLine="640"/>
        <w:spacing w:line="288" w:lineRule="auto"/>
      </w:pPr>
      <w:r>
        <w:rPr>
          <w:sz w:val="28"/>
          <w:szCs w:val="28"/>
        </w:rPr>
        <w:t xml:space="preserve">第二阶段，6月中旬至10月底。开展好爱国主义教育、社会主义荣辱观教育等政治教育，树立正确的舆论导向。密切关注教育网上舆情信息动态，严密封堵各种谣言或蛊惑、诬蔑、负面影响的网上信息，排查信息安全隐患。对订购、使用教材教辅材料情况进行全面清查，坚决把盗版教材和教辅材料清出校园。</w:t>
      </w:r>
    </w:p>
    <w:p>
      <w:pPr/>
      <w:br/>
    </w:p>
    <w:p>
      <w:pPr>
        <w:jc w:val="left"/>
        <w:ind w:left="0" w:right="0" w:firstLine="640"/>
        <w:spacing w:line="288" w:lineRule="auto"/>
      </w:pPr>
      <w:r>
        <w:rPr>
          <w:sz w:val="28"/>
          <w:szCs w:val="28"/>
        </w:rPr>
        <w:t xml:space="preserve">第三阶段，11月至12月底。认真开展有害信息专项治理活动，引导和发动学生自觉抵抗淫秽色情、凶杀暴力、封建迷信等污染少年儿童身心健康、败坏社会风气的文化垃圾，坚决把淫秽色情书刊、音像制品、卡片类、不健康网站等赶出校园。密切配合有关部门开展专项治理工作。切实增强政治责任感和维护社会安定、国家安全的紧迫感，密切关注校园周边“涉黄”、“涉非”动态，积极支持和配合有关部门开展对盗版教材、教辅材料的专项治理，净化学校周边销售、租赁摊店为重点的出版物市场，查缴以未成年人为销售对象的有害印刷复制品，以及清除网上违法有害信息等工作，努力营造有利于未成年人健康成长的良好社会文化环境和气氛。</w:t>
      </w:r>
    </w:p>
    <w:p>
      <w:pPr/>
      <w:br/>
    </w:p>
    <w:p>
      <w:pPr>
        <w:jc w:val="left"/>
        <w:ind w:left="0" w:right="0" w:firstLine="640"/>
        <w:spacing w:line="288" w:lineRule="auto"/>
      </w:pPr>
      <w:r>
        <w:rPr>
          <w:sz w:val="28"/>
          <w:szCs w:val="28"/>
        </w:rPr>
        <w:t xml:space="preserve">第四阶段，12月至1月。以总结考核为重点开展工作，开展年度“扫黄打非”工作总结及自查自评工作。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1、加强领导，统一认识。充分认识“扫黄打非”对于净化校园环境、维护市场经济秩序的重要意义，校长亲自抓，责任落实到人，严格执法，狠抓落实。</w:t>
      </w:r>
    </w:p>
    <w:p>
      <w:pPr/>
      <w:br/>
    </w:p>
    <w:p>
      <w:pPr>
        <w:jc w:val="left"/>
        <w:ind w:left="0" w:right="0" w:firstLine="640"/>
        <w:spacing w:line="288" w:lineRule="auto"/>
      </w:pPr>
      <w:r>
        <w:rPr>
          <w:sz w:val="28"/>
          <w:szCs w:val="28"/>
        </w:rPr>
        <w:t xml:space="preserve">2、全面检查，清理整治。与有关部门密切配合，加强协作，对订购和使用教材、教辅读物的情况进行一次全面的清查。对正在使用的盗版教材、盗版教辅读物，应全部收缴并尽快用正版书替代。</w:t>
      </w:r>
    </w:p>
    <w:p>
      <w:pPr/>
      <w:br/>
    </w:p>
    <w:p>
      <w:pPr>
        <w:jc w:val="left"/>
        <w:ind w:left="0" w:right="0" w:firstLine="640"/>
        <w:spacing w:line="288" w:lineRule="auto"/>
      </w:pPr>
      <w:r>
        <w:rPr>
          <w:sz w:val="28"/>
          <w:szCs w:val="28"/>
        </w:rPr>
        <w:t xml:space="preserve">3、综合治理，标本兼治。进一步规范教材的征订，加强对教师、学生购买、使用教辅读物的督查，在开学前后，组织开展对盗版教辅读物的专项治理。引导学生阅读一些思想性、知识性、趣味性相统一的优秀图书，引导未成年人远离非法出版物，走进五彩缤纷的精神园地，健康快乐地成长。</w:t>
      </w:r>
    </w:p>
    <w:p>
      <w:pPr/>
      <w:br/>
    </w:p>
    <w:p>
      <w:pPr>
        <w:jc w:val="left"/>
        <w:ind w:left="0" w:right="0" w:firstLine="640"/>
        <w:spacing w:line="288" w:lineRule="auto"/>
      </w:pPr>
      <w:r>
        <w:rPr>
          <w:sz w:val="28"/>
          <w:szCs w:val="28"/>
        </w:rPr>
        <w:t xml:space="preserve">4、注重宣传，扩大影响。要调动各种宣传力量，通过多种方式，多角度、全方位地积极开展宣传教育活动，深入开展“扫黄打非”是净化未成年人成长环境的重要途径，是推进未成年人思想道德建设的重要举措。</w:t>
      </w:r>
    </w:p>
    <w:p>
      <w:pPr/>
      <w:br/>
    </w:p>
    <w:p>
      <w:pPr>
        <w:jc w:val="left"/>
        <w:ind w:left="0" w:right="0" w:firstLine="640"/>
        <w:spacing w:line="288" w:lineRule="auto"/>
      </w:pPr>
      <w:r>
        <w:rPr>
          <w:sz w:val="28"/>
          <w:szCs w:val="28"/>
        </w:rPr>
        <w:t xml:space="preserve">XX初级中学</w:t>
      </w:r>
    </w:p>
    <w:p>
      <w:pPr/>
      <w:br/>
    </w:p>
    <w:p>
      <w:pPr>
        <w:jc w:val="left"/>
        <w:ind w:left="0" w:right="0" w:firstLine="640"/>
        <w:spacing w:line="288" w:lineRule="auto"/>
      </w:pPr>
      <w:r>
        <w:rPr>
          <w:sz w:val="28"/>
          <w:szCs w:val="28"/>
        </w:rPr>
        <w:t xml:space="preserve">2022年4月1日</w:t>
      </w:r>
    </w:p>
    <w:p>
      <w:pPr/>
      <w:br/>
    </w:p>
    <w:p>
      <w:pPr/>
      <w:r>
        <w:rPr>
          <w:color w:val="red"/>
          <w:sz w:val="32"/>
          <w:szCs w:val="32"/>
          <w:b w:val="1"/>
          <w:bCs w:val="1"/>
        </w:rPr>
        <w:t xml:space="preserve">篇2：学校扫黄打非工作方案</w:t>
      </w:r>
    </w:p>
    <w:p>
      <w:pPr/>
      <w:br/>
    </w:p>
    <w:p>
      <w:pPr>
        <w:jc w:val="left"/>
        <w:ind w:left="0" w:right="0" w:firstLine="640"/>
        <w:spacing w:line="288" w:lineRule="auto"/>
      </w:pPr>
      <w:r>
        <w:rPr>
          <w:sz w:val="28"/>
          <w:szCs w:val="28"/>
        </w:rPr>
        <w:t xml:space="preserve">根据县“扫黄打非”办有关加强“扫黄打非”工作的一系列重要指示精神，为进一步夯实基层工作基础，发挥基层工作优势，提升基层履职能力，发挥基层“扫黄打非”工作在维护意识形态安全和文化安全中的重要作用，根据县教体局的要求。结合我校实际情况，特制定本方案：</w:t>
      </w:r>
    </w:p>
    <w:p>
      <w:pPr/>
      <w:br/>
    </w:p>
    <w:p>
      <w:pPr>
        <w:jc w:val="left"/>
        <w:ind w:left="0" w:right="0" w:firstLine="640"/>
        <w:spacing w:line="288" w:lineRule="auto"/>
      </w:pPr>
      <w:r>
        <w:rPr>
          <w:sz w:val="28"/>
          <w:szCs w:val="28"/>
        </w:rPr>
        <w:t xml:space="preserve">一、重大意义</w:t>
      </w:r>
    </w:p>
    <w:p>
      <w:pPr/>
      <w:br/>
    </w:p>
    <w:p>
      <w:pPr>
        <w:jc w:val="left"/>
        <w:ind w:left="0" w:right="0" w:firstLine="640"/>
        <w:spacing w:line="288" w:lineRule="auto"/>
      </w:pPr>
      <w:r>
        <w:rPr>
          <w:sz w:val="28"/>
          <w:szCs w:val="28"/>
        </w:rPr>
        <w:t xml:space="preserve">“扫黄打非”进学校工作，是全面贯彻落实党的十八大和十八届三中、四中、五中、六中全会精神及习近平总书记有关做好意识形态工作系列讲话精神的重要举措，是着力弘扬社会主义核心价值观、加强精神文明建设、抵御有害思想和文化侵袭的重要载体，是维护意识形态安全和文化安全、占领基层宣传思想阵地、保障社会和谐稳定的重要依托，对促进我校教育事业健康发展、建设幸福美好新和政具有十分重要的意义。</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学校成立“扫黄打非”工作领导小组，密切配合各有关部门的工作，扎实有效地开展“扫黄打非”工作。</w:t>
      </w:r>
    </w:p>
    <w:p>
      <w:pPr/>
      <w:br/>
    </w:p>
    <w:p>
      <w:pPr>
        <w:jc w:val="left"/>
        <w:ind w:left="0" w:right="0" w:firstLine="640"/>
        <w:spacing w:line="288" w:lineRule="auto"/>
      </w:pPr>
      <w:r>
        <w:rPr>
          <w:sz w:val="28"/>
          <w:szCs w:val="28"/>
        </w:rPr>
        <w:t xml:space="preserve">组长：</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三、主要工作任务</w:t>
      </w:r>
    </w:p>
    <w:p>
      <w:pPr/>
      <w:br/>
    </w:p>
    <w:p>
      <w:pPr>
        <w:jc w:val="left"/>
        <w:ind w:left="0" w:right="0" w:firstLine="640"/>
        <w:spacing w:line="288" w:lineRule="auto"/>
      </w:pPr>
      <w:r>
        <w:rPr>
          <w:sz w:val="28"/>
          <w:szCs w:val="28"/>
        </w:rPr>
        <w:t xml:space="preserve">当木江乡小学“扫黄打非”办统筹全校“扫黄打非”工作开展，加强指导协调和督促检查。9月起，每月月底在本校范围内记录一次学校工作进展情况。</w:t>
      </w:r>
    </w:p>
    <w:p>
      <w:pPr/>
      <w:br/>
    </w:p>
    <w:p>
      <w:pPr>
        <w:jc w:val="left"/>
        <w:ind w:left="0" w:right="0" w:firstLine="640"/>
        <w:spacing w:line="288" w:lineRule="auto"/>
      </w:pPr>
      <w:r>
        <w:rPr>
          <w:sz w:val="28"/>
          <w:szCs w:val="28"/>
        </w:rPr>
        <w:t xml:space="preserve">（一）加强学生德育工作。学校要高度重视,将“扫黄打非”学校工作与德育工作结合起来，把“扫黄打非”工作作为学校德育工作的一项重要内容,作为加强未成年人思想道德建设的重要举措。发挥学校培育和践行社会主义核心价值观的基础性作用，多渠道、多形式加强学校德育工作，教育引导广大学生牢固树立社会主义核心价值观，弘扬中华民族传统美德，培育文明道德风尚，抵御有害思想、文化的侵蚀。净化校园环境，打造校园文化，学校家长联动，有效提升学生抵御“黄”“非”能力。</w:t>
      </w:r>
    </w:p>
    <w:p>
      <w:pPr/>
      <w:br/>
    </w:p>
    <w:p>
      <w:pPr>
        <w:jc w:val="left"/>
        <w:ind w:left="0" w:right="0" w:firstLine="640"/>
        <w:spacing w:line="288" w:lineRule="auto"/>
      </w:pPr>
      <w:r>
        <w:rPr>
          <w:sz w:val="28"/>
          <w:szCs w:val="28"/>
        </w:rPr>
        <w:t xml:space="preserve">（二）加强对学生的法制教育宣传工作。学校要坚持以点带面、全面推进“打黄扫非”法制教育与宣传工作有序开展。要营造浓厚氛围，通过校园广播、黑板报、宣传栏、专题讲座及主题班会等形式，向师生宣传“扫黄打非”相关知识和法律法规，增强师生法制观念，不断提高师生的文化欣赏水平，使师生深入了解“扫黄打非”工作的重要性，增强参与“扫黄打非”的自觉性，自觉远离非法出版物，抵制侵权盗版、淫秽色情等各类非法出版物。</w:t>
      </w:r>
    </w:p>
    <w:p>
      <w:pPr/>
      <w:br/>
    </w:p>
    <w:p>
      <w:pPr>
        <w:jc w:val="left"/>
        <w:ind w:left="0" w:right="0" w:firstLine="640"/>
        <w:spacing w:line="288" w:lineRule="auto"/>
      </w:pPr>
      <w:r>
        <w:rPr>
          <w:sz w:val="28"/>
          <w:szCs w:val="28"/>
        </w:rPr>
        <w:t xml:space="preserve">（三）开展“治理盗版教材、教辅读物”的专项治理。学校要开展征订教材、教辅读物的自查自纠工作。接受县教育局将不定期对学校购买教材、教辅读物情况进行专项检查。严把教材和教辅资料的入口关，严禁任何教师未按规定渠道、规定目录、规定要求，擅自组织学生征订教辅读物，防止假冒伪劣图书充斥学生的书包，督促教育引导学生远离非法出版物，对自行购买或征订盗版教材、教辅读物的教师进行教育，情节严重的要依法依规追究责任。加大对涉及未成年人身心健康出版物的审读审看监管力度，组织学校图书管理员对学校现有图书进行清查、造册统一管理，对不符合未成年人阅读的读物严格管理。</w:t>
      </w:r>
    </w:p>
    <w:p>
      <w:pPr/>
      <w:br/>
    </w:p>
    <w:p>
      <w:pPr>
        <w:jc w:val="left"/>
        <w:ind w:left="0" w:right="0" w:firstLine="640"/>
        <w:spacing w:line="288" w:lineRule="auto"/>
      </w:pPr>
      <w:r>
        <w:rPr>
          <w:sz w:val="28"/>
          <w:szCs w:val="28"/>
        </w:rPr>
        <w:t xml:space="preserve">（四）加强对校园网的管理和监控。在全校学生中开展“远离不良游戏”的活动，引导和教育学生正确使用网络，文明上网，自觉抵制网上的黄色淫秽等低级庸俗文化垃圾。</w:t>
      </w:r>
    </w:p>
    <w:p>
      <w:pPr/>
      <w:br/>
    </w:p>
    <w:p>
      <w:pPr>
        <w:jc w:val="left"/>
        <w:ind w:left="0" w:right="0" w:firstLine="640"/>
        <w:spacing w:line="288" w:lineRule="auto"/>
      </w:pPr>
      <w:r>
        <w:rPr>
          <w:sz w:val="28"/>
          <w:szCs w:val="28"/>
        </w:rPr>
        <w:t xml:space="preserve">（五）加强校园周边环境治理清查。组织学校人员对校园周边贩卖学生读物的摊点进行监督，全面举报淫秽色情、凶杀暴力、封建迷信及伪科学等有损未成年人身心健康的书刊画册、音像制品和游戏软件。要配合有关部门严厉打击教唆胁迫、引诱指使未成年人从事各种不良文化活动进行牟利的不法行为，净化校园周边环境。</w:t>
      </w:r>
    </w:p>
    <w:p>
      <w:pPr/>
      <w:br/>
    </w:p>
    <w:p>
      <w:pPr>
        <w:jc w:val="left"/>
        <w:ind w:left="0" w:right="0" w:firstLine="640"/>
        <w:spacing w:line="288" w:lineRule="auto"/>
      </w:pPr>
      <w:r>
        <w:rPr>
          <w:sz w:val="28"/>
          <w:szCs w:val="28"/>
        </w:rPr>
        <w:t xml:space="preserve">（六）坚持正确舆论导向。要进一步加强“扫黄打非”的舆论宣传，发挥学校培育和践行社会主义核心价值观的基础性作用，发动师生广泛参与，严格审核学校建立的微信群宣传媒体上发表的各种信息，鼓励师生积极举报各种不良信息和违法犯罪活动，巩固整治成果，努力营造优良的校园文化环境。</w:t>
      </w:r>
    </w:p>
    <w:p>
      <w:pPr/>
      <w:br/>
    </w:p>
    <w:p>
      <w:pPr>
        <w:jc w:val="left"/>
        <w:ind w:left="0" w:right="0" w:firstLine="640"/>
        <w:spacing w:line="288" w:lineRule="auto"/>
      </w:pPr>
      <w:r>
        <w:rPr>
          <w:sz w:val="28"/>
          <w:szCs w:val="28"/>
        </w:rPr>
        <w:t xml:space="preserve">四、工作方法</w:t>
      </w:r>
    </w:p>
    <w:p>
      <w:pPr/>
      <w:br/>
    </w:p>
    <w:p>
      <w:pPr>
        <w:jc w:val="left"/>
        <w:ind w:left="0" w:right="0" w:firstLine="640"/>
        <w:spacing w:line="288" w:lineRule="auto"/>
      </w:pPr>
      <w:r>
        <w:rPr>
          <w:sz w:val="28"/>
          <w:szCs w:val="28"/>
        </w:rPr>
        <w:t xml:space="preserve">（一）加强组织领导。学校要把“扫黄打非”工作摆上重要议事日程，结合各自实际，制定详细的工作方案，将“扫黄打非”工作纳入日常工作范畴。学校主要负责人是“扫黄打非”工作的第一责任人。</w:t>
      </w:r>
    </w:p>
    <w:p>
      <w:pPr/>
      <w:br/>
    </w:p>
    <w:p>
      <w:pPr>
        <w:jc w:val="left"/>
        <w:ind w:left="0" w:right="0" w:firstLine="640"/>
        <w:spacing w:line="288" w:lineRule="auto"/>
      </w:pPr>
      <w:r>
        <w:rPr>
          <w:sz w:val="28"/>
          <w:szCs w:val="28"/>
        </w:rPr>
        <w:t xml:space="preserve">（二）加强查处力度。学校要重点加强图书室、校园网络、移动终端应用程序平台以及各种视频、视听网站等专项整治，严密封堵政治性非法出版物等有害信息，全面扫除淫秽色情出版物及不良信息，大力查处侵权盗版出版物及网上侵权盗版行为。</w:t>
      </w:r>
    </w:p>
    <w:p>
      <w:pPr/>
      <w:br/>
    </w:p>
    <w:p>
      <w:pPr>
        <w:jc w:val="left"/>
        <w:ind w:left="0" w:right="0" w:firstLine="640"/>
        <w:spacing w:line="288" w:lineRule="auto"/>
      </w:pPr>
      <w:r>
        <w:rPr>
          <w:sz w:val="28"/>
          <w:szCs w:val="28"/>
        </w:rPr>
        <w:t xml:space="preserve">（三）加强舆论宣传。学校要进一步加强“扫黄打非”的舆论宣传，发挥学校培育和践行社会主义核心价值观的基础性作用，发动师生广泛参与，设立和公布举报电话，鼓励师生积极举报各种不良信息和违法犯罪活动，巩固整治成果，努力营造优良的校园文化环境。</w:t>
      </w:r>
    </w:p>
    <w:p>
      <w:pPr/>
      <w:br/>
    </w:p>
    <w:p>
      <w:pPr>
        <w:jc w:val="left"/>
        <w:ind w:left="0" w:right="0" w:firstLine="640"/>
        <w:spacing w:line="288" w:lineRule="auto"/>
      </w:pPr>
      <w:r>
        <w:rPr>
          <w:sz w:val="28"/>
          <w:szCs w:val="28"/>
        </w:rPr>
        <w:t xml:space="preserve">（四）加强信息报送。学校对发现的涉“黄”涉“非”问题线索需联合整治的，要及时报告当地党政和有关部门，联合打击整治。对开展“扫黄打非”工作的资料、图片注意收集并及时报送教育系统“扫黄打非”办。</w:t>
      </w:r>
    </w:p>
    <w:p>
      <w:pPr/>
      <w:br/>
    </w:p>
    <w:p>
      <w:pPr/>
      <w:r>
        <w:rPr>
          <w:color w:val="red"/>
          <w:sz w:val="32"/>
          <w:szCs w:val="32"/>
          <w:b w:val="1"/>
          <w:bCs w:val="1"/>
        </w:rPr>
        <w:t xml:space="preserve">篇3：学校扫黄打非工作方案</w:t>
      </w:r>
    </w:p>
    <w:p>
      <w:pPr/>
      <w:br/>
    </w:p>
    <w:p>
      <w:pPr>
        <w:jc w:val="left"/>
        <w:ind w:left="0" w:right="0" w:firstLine="640"/>
        <w:spacing w:line="288" w:lineRule="auto"/>
      </w:pPr>
      <w:r>
        <w:rPr>
          <w:sz w:val="28"/>
          <w:szCs w:val="28"/>
        </w:rPr>
        <w:t xml:space="preserve">为进一步净化学校周边社会文化环境，为未成年人思想道德建设提供良好的教育资源，根据发〔201*〕39号《教育局关于印发教育局201*年“扫黄打非”工作方案的通知》和《学区201*年“扫黄打非”工作方案》精神，结合学校实际情况，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教育局“扫黄打非”工作方案有关要求为依据，以强化日常监管为基础，以净化校园环境为宗旨，坚持打防并举、标本兼治、综合治理的方针，坚决封堵政治性非法出版物和有害信息传入学校，严厉打击传播淫秽色情侵权盗版活动，为青少年学生健康成长，为促进社会和谐创造良好社会文化环境做出贡献。</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学校成立“扫黄打非”工作领导小组，密切配合各有关部门的工作，扎实有效地开展“扫黄打非”工作。</w:t>
      </w:r>
    </w:p>
    <w:p>
      <w:pPr/>
      <w:br/>
    </w:p>
    <w:p>
      <w:pPr>
        <w:jc w:val="left"/>
        <w:ind w:left="0" w:right="0" w:firstLine="640"/>
        <w:spacing w:line="288" w:lineRule="auto"/>
      </w:pPr>
      <w:r>
        <w:rPr>
          <w:sz w:val="28"/>
          <w:szCs w:val="28"/>
        </w:rPr>
        <w:t xml:space="preserve">组长：（校长）</w:t>
      </w:r>
    </w:p>
    <w:p>
      <w:pPr/>
      <w:br/>
    </w:p>
    <w:p>
      <w:pPr>
        <w:jc w:val="left"/>
        <w:ind w:left="0" w:right="0" w:firstLine="640"/>
        <w:spacing w:line="288" w:lineRule="auto"/>
      </w:pPr>
      <w:r>
        <w:rPr>
          <w:sz w:val="28"/>
          <w:szCs w:val="28"/>
        </w:rPr>
        <w:t xml:space="preserve">成员：教导、后勤、各班主任三、明确任务</w:t>
      </w:r>
    </w:p>
    <w:p>
      <w:pPr/>
      <w:br/>
    </w:p>
    <w:p>
      <w:pPr>
        <w:jc w:val="left"/>
        <w:ind w:left="0" w:right="0" w:firstLine="640"/>
        <w:spacing w:line="288" w:lineRule="auto"/>
      </w:pPr>
      <w:r>
        <w:rPr>
          <w:sz w:val="28"/>
          <w:szCs w:val="28"/>
        </w:rPr>
        <w:t xml:space="preserve">1、全面查堵政治性非法出版物。切实将封堵政治性非法出版物作为第一任务，贯穿于全年工作始终。重点查缴封堵传播政治谣言、制造思想混乱、误导民众情绪、破坏社会稳定、危害国家统一、煽动民族分裂、诬蔑社会主义制度等政治性非法出版物、宣传品在校园出现。</w:t>
      </w:r>
    </w:p>
    <w:p>
      <w:pPr/>
      <w:br/>
    </w:p>
    <w:p>
      <w:pPr>
        <w:jc w:val="left"/>
        <w:ind w:left="0" w:right="0" w:firstLine="640"/>
        <w:spacing w:line="288" w:lineRule="auto"/>
      </w:pPr>
      <w:r>
        <w:rPr>
          <w:sz w:val="28"/>
          <w:szCs w:val="28"/>
        </w:rPr>
        <w:t xml:space="preserve">2、深入开展网上“扫黄打非”。密切关注网上舆情信息动态，严密封堵各种谣言或蛊惑、诬蔑、负面影响的网上信息，排查信息安全隐患。创建师生满意的绿色网络校园，打造风清气正、和谐稳定的校园文化环境。</w:t>
      </w:r>
    </w:p>
    <w:p>
      <w:pPr/>
      <w:br/>
    </w:p>
    <w:p>
      <w:pPr>
        <w:jc w:val="left"/>
        <w:ind w:left="0" w:right="0" w:firstLine="640"/>
        <w:spacing w:line="288" w:lineRule="auto"/>
      </w:pPr>
      <w:r>
        <w:rPr>
          <w:sz w:val="28"/>
          <w:szCs w:val="28"/>
        </w:rPr>
        <w:t xml:space="preserve">3、大力扫除淫秽色情等文化垃圾。坚决扫除一切淫秽色情、凶杀暴力、低俗文化、封建迷信、伪科学内容的音像制品、游戏软件、“口袋本”图书、卡通画册等危害青少年身心健康、败坏社会风气的有害出版物，以及走私、盗版教材、教辅读物、工具书和畅销书等，坚决禁止学校组织购买、使用盗版教材及教辅读物的行为。</w:t>
      </w:r>
    </w:p>
    <w:p>
      <w:pPr/>
      <w:br/>
    </w:p>
    <w:p>
      <w:pPr>
        <w:jc w:val="left"/>
        <w:ind w:left="0" w:right="0" w:firstLine="640"/>
        <w:spacing w:line="288" w:lineRule="auto"/>
      </w:pPr>
      <w:r>
        <w:rPr>
          <w:sz w:val="28"/>
          <w:szCs w:val="28"/>
        </w:rPr>
        <w:t xml:space="preserve">4、坚决打击侵权盗版行为。加强对教材、教参、教学挂图、练习册、音像教材、工具书等教辅材料的监管，清理盗版教材和教辅材料，保护师生的合法权益。</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“扫黄打非”工作分四个阶段进行。</w:t>
      </w:r>
    </w:p>
    <w:p>
      <w:pPr/>
      <w:br/>
    </w:p>
    <w:p>
      <w:pPr>
        <w:jc w:val="left"/>
        <w:ind w:left="0" w:right="0" w:firstLine="640"/>
        <w:spacing w:line="288" w:lineRule="auto"/>
      </w:pPr>
      <w:r>
        <w:rPr>
          <w:sz w:val="28"/>
          <w:szCs w:val="28"/>
        </w:rPr>
        <w:t xml:space="preserve">第一阶段，3月中旬至4月上旬。广泛利用学校广播、橱窗、黑板报、展板等平台，运用宣传资料进班级、致家长一封信、讲座、展览、公益广告等多种形式，大力宣传“扫黄打非”的重大意义，揭露制黄贩黄、侵权盗版等非法出版活动及不健康网站的社会危害，特别是对少年儿童健康成长的危害。加强对学生的宣传教育工作，在校园开展“远离盗版”、“远离口袋书”、“远离有害卡通画册”、“远离不良游戏”等活动，结合精神文明创建工作争创文明学校。</w:t>
      </w:r>
    </w:p>
    <w:p>
      <w:pPr/>
      <w:br/>
    </w:p>
    <w:p>
      <w:pPr>
        <w:jc w:val="left"/>
        <w:ind w:left="0" w:right="0" w:firstLine="640"/>
        <w:spacing w:line="288" w:lineRule="auto"/>
      </w:pPr>
      <w:r>
        <w:rPr>
          <w:sz w:val="28"/>
          <w:szCs w:val="28"/>
        </w:rPr>
        <w:t xml:space="preserve">第二阶段，4月中旬至6月底。开展好爱国主义教育、社会主义荣辱观教育等政治教育，树立正确的舆论导向。密切关注教育网上舆情信息动态，严密封堵各种谣言或蛊惑、诬蔑、负面影响的网上信息，排查信息安全隐患。对订购、使用教材教辅材料情况进行全面清查，坚决把盗版教材和教辅材料清出校园。</w:t>
      </w:r>
    </w:p>
    <w:p>
      <w:pPr/>
      <w:br/>
    </w:p>
    <w:p>
      <w:pPr>
        <w:jc w:val="left"/>
        <w:ind w:left="0" w:right="0" w:firstLine="640"/>
        <w:spacing w:line="288" w:lineRule="auto"/>
      </w:pPr>
      <w:r>
        <w:rPr>
          <w:sz w:val="28"/>
          <w:szCs w:val="28"/>
        </w:rPr>
        <w:t xml:space="preserve">第三阶段，7月至10月底。认真开展有害信息专项治理活动，引导和动员学生自觉抵制淫秽色情、凶杀暴力、封建迷信等污染少年儿童身心健康、败坏社会风气的文化垃圾，坚决把淫秽色情书刊、音像制品、卡片类、不健康网站等赶出校园。密切配合有关部门开展专项治理工作。切实增强政治责任感和维护社会安定、国家安全的紧迫感，密切关注校园周边“涉黄”、“涉非”动态，积极支持和配合有关部门开展对盗版教材、教辅材料的专项治理，净化学校周边销售、租赁摊店为重点的出版物市场，查缴以未成年人为销售对象的有害印刷复制品，以及清除网上违法有害信息等工作，努力营造有利于未成年人健康成长的良好社会文化环境和氛围。</w:t>
      </w:r>
    </w:p>
    <w:p>
      <w:pPr/>
      <w:br/>
    </w:p>
    <w:p>
      <w:pPr>
        <w:jc w:val="left"/>
        <w:ind w:left="0" w:right="0" w:firstLine="640"/>
        <w:spacing w:line="288" w:lineRule="auto"/>
      </w:pPr>
      <w:r>
        <w:rPr>
          <w:sz w:val="28"/>
          <w:szCs w:val="28"/>
        </w:rPr>
        <w:t xml:space="preserve">第四阶段，11月至12月。以总结考核为重点开展工作，开展年度“扫黄打非”工作总结及自查自评工作，并将本年度“扫黄打非”工作情况报送学区。</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1、加强领导，统一认识。充分认识“扫黄打非”对于净化校园环境、维护市场经济秩序的重要意义，校长亲自抓，责任落实到人，严格执法，狠抓落实。</w:t>
      </w:r>
    </w:p>
    <w:p>
      <w:pPr/>
      <w:br/>
    </w:p>
    <w:p>
      <w:pPr>
        <w:jc w:val="left"/>
        <w:ind w:left="0" w:right="0" w:firstLine="640"/>
        <w:spacing w:line="288" w:lineRule="auto"/>
      </w:pPr>
      <w:r>
        <w:rPr>
          <w:sz w:val="28"/>
          <w:szCs w:val="28"/>
        </w:rPr>
        <w:t xml:space="preserve">2、全面检查，清理整治。与有关部门密切配合，加强协作，对订购和使用教材、教辅读物的情况进行一次全面的清查。对正在使用的盗版教材、盗版教辅读物，应全部收缴并尽快用正版书替代。</w:t>
      </w:r>
    </w:p>
    <w:p>
      <w:pPr/>
      <w:br/>
    </w:p>
    <w:p>
      <w:pPr>
        <w:jc w:val="left"/>
        <w:ind w:left="0" w:right="0" w:firstLine="640"/>
        <w:spacing w:line="288" w:lineRule="auto"/>
      </w:pPr>
      <w:r>
        <w:rPr>
          <w:sz w:val="28"/>
          <w:szCs w:val="28"/>
        </w:rPr>
        <w:t xml:space="preserve">3、综合治理，标本兼治。进一步规范教材的征订，加强对教师、学生购买、使用教辅读物的督查，在开学前后，组织开展对盗版教辅读物的专项治理。引导学生阅读一些思想性、知识性、趣味性相统一的优秀图书，引导未成年人远离非法出版物，走进五彩缤纷的精神园地，健康快乐地成长。</w:t>
      </w:r>
    </w:p>
    <w:p>
      <w:pPr/>
      <w:br/>
    </w:p>
    <w:p>
      <w:pPr>
        <w:jc w:val="left"/>
        <w:ind w:left="0" w:right="0" w:firstLine="640"/>
        <w:spacing w:line="288" w:lineRule="auto"/>
      </w:pPr>
      <w:r>
        <w:rPr>
          <w:sz w:val="28"/>
          <w:szCs w:val="28"/>
        </w:rPr>
        <w:t xml:space="preserve">4、注重宣传，扩大影响。要调动各种宣传力量，通过多种方式，多角度、全方位地积极开展宣传教育活动，深入开展“扫黄打非”是净化未成年人成长环境的重要途径，是推进未成年人思想道德建设的重要举措。</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2024-11-24T10:18:55+08:00</dcterms:created>
  <dcterms:modified xsi:type="dcterms:W3CDTF">2024-11-24T10:18:55+08:00</dcterms:modified>
</cp:coreProperties>
</file>

<file path=docProps/custom.xml><?xml version="1.0" encoding="utf-8"?>
<Properties xmlns="http://schemas.openxmlformats.org/officeDocument/2006/custom-properties" xmlns:vt="http://schemas.openxmlformats.org/officeDocument/2006/docPropsVTypes"/>
</file>